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DB" w:rsidRPr="00C62095" w:rsidRDefault="006323DB" w:rsidP="00340CD3">
      <w:pPr>
        <w:jc w:val="center"/>
        <w:rPr>
          <w:b/>
          <w:lang w:val="mk-MK"/>
        </w:rPr>
      </w:pPr>
      <w:r w:rsidRPr="00C62095">
        <w:rPr>
          <w:b/>
          <w:lang w:val="mk-MK"/>
        </w:rPr>
        <w:t>Стоматолошко Друштво</w:t>
      </w:r>
      <w:r w:rsidR="00401041">
        <w:rPr>
          <w:b/>
          <w:lang w:val="sq-AL"/>
        </w:rPr>
        <w:t xml:space="preserve"> </w:t>
      </w:r>
      <w:r w:rsidR="00401041">
        <w:rPr>
          <w:b/>
          <w:lang w:val="mk-MK"/>
        </w:rPr>
        <w:t>н</w:t>
      </w:r>
      <w:r w:rsidRPr="00C62095">
        <w:rPr>
          <w:b/>
          <w:lang w:val="mk-MK"/>
        </w:rPr>
        <w:t>а Албанците</w:t>
      </w:r>
    </w:p>
    <w:p w:rsidR="006323DB" w:rsidRDefault="006323DB" w:rsidP="00340CD3">
      <w:pPr>
        <w:jc w:val="center"/>
        <w:rPr>
          <w:lang w:val="mk-MK"/>
        </w:rPr>
      </w:pPr>
      <w:r>
        <w:rPr>
          <w:lang w:val="mk-MK"/>
        </w:rPr>
        <w:t>Здружение</w:t>
      </w:r>
      <w:r w:rsidR="00340CD3">
        <w:rPr>
          <w:lang w:val="mk-MK"/>
        </w:rPr>
        <w:t xml:space="preserve"> на Имплантолозите Албанци</w:t>
      </w:r>
      <w:r>
        <w:rPr>
          <w:lang w:val="mk-MK"/>
        </w:rPr>
        <w:t xml:space="preserve"> Во Македонија</w:t>
      </w:r>
    </w:p>
    <w:p w:rsidR="00340CD3" w:rsidRDefault="006323DB" w:rsidP="00340CD3">
      <w:pPr>
        <w:jc w:val="center"/>
        <w:rPr>
          <w:lang w:val="mk-MK"/>
        </w:rPr>
      </w:pPr>
      <w:r>
        <w:rPr>
          <w:lang w:val="mk-MK"/>
        </w:rPr>
        <w:t xml:space="preserve">Прв Симпозиум на </w:t>
      </w:r>
      <w:r w:rsidR="00340CD3">
        <w:rPr>
          <w:lang w:val="mk-MK"/>
        </w:rPr>
        <w:t>Здружението на Имплантолозите Албанци Во Македонија</w:t>
      </w:r>
    </w:p>
    <w:p w:rsidR="006323DB" w:rsidRDefault="006323DB" w:rsidP="00340CD3">
      <w:pPr>
        <w:jc w:val="center"/>
        <w:rPr>
          <w:lang w:val="mk-MK"/>
        </w:rPr>
      </w:pPr>
    </w:p>
    <w:p w:rsidR="006323DB" w:rsidRPr="00C62095" w:rsidRDefault="00C62095" w:rsidP="00340CD3">
      <w:pPr>
        <w:jc w:val="center"/>
        <w:rPr>
          <w:sz w:val="32"/>
          <w:szCs w:val="32"/>
        </w:rPr>
      </w:pPr>
      <w:r>
        <w:rPr>
          <w:sz w:val="32"/>
          <w:szCs w:val="32"/>
        </w:rPr>
        <w:t>”</w:t>
      </w:r>
      <w:r w:rsidR="00C57C1C">
        <w:rPr>
          <w:sz w:val="32"/>
          <w:szCs w:val="32"/>
          <w:lang w:val="mk-MK"/>
        </w:rPr>
        <w:t xml:space="preserve">СТРАТЕГИЈА ЗА ОЧЕКУВАНА </w:t>
      </w:r>
      <w:r w:rsidR="00B559FF" w:rsidRPr="00B559FF">
        <w:rPr>
          <w:sz w:val="32"/>
          <w:szCs w:val="32"/>
          <w:lang w:val="mk-MK"/>
        </w:rPr>
        <w:t>ИМПЛАНТНА</w:t>
      </w:r>
      <w:r w:rsidR="006323DB" w:rsidRPr="00B559FF">
        <w:rPr>
          <w:sz w:val="32"/>
          <w:szCs w:val="32"/>
          <w:lang w:val="mk-MK"/>
        </w:rPr>
        <w:t xml:space="preserve"> ТЕРАПИЈА</w:t>
      </w:r>
      <w:r>
        <w:rPr>
          <w:sz w:val="32"/>
          <w:szCs w:val="32"/>
        </w:rPr>
        <w:t>”</w:t>
      </w:r>
    </w:p>
    <w:p w:rsidR="006323DB" w:rsidRDefault="006323DB" w:rsidP="00340CD3">
      <w:pPr>
        <w:jc w:val="center"/>
        <w:rPr>
          <w:lang w:val="mk-MK"/>
        </w:rPr>
      </w:pPr>
      <w:r>
        <w:rPr>
          <w:lang w:val="mk-MK"/>
        </w:rPr>
        <w:t>13-14/05/2017  Хотел Буши Скопје</w:t>
      </w:r>
    </w:p>
    <w:p w:rsidR="006323DB" w:rsidRDefault="006323DB">
      <w:pPr>
        <w:rPr>
          <w:lang w:val="mk-MK"/>
        </w:rPr>
      </w:pPr>
      <w:r>
        <w:rPr>
          <w:lang w:val="mk-MK"/>
        </w:rPr>
        <w:t>Програма</w:t>
      </w:r>
    </w:p>
    <w:p w:rsidR="006323DB" w:rsidRDefault="006323DB" w:rsidP="006323DB">
      <w:pPr>
        <w:rPr>
          <w:lang w:val="mk-MK"/>
        </w:rPr>
      </w:pPr>
      <w:r w:rsidRPr="006323DB">
        <w:rPr>
          <w:lang w:val="mk-MK"/>
        </w:rPr>
        <w:t>09:00 – 10:00 Регистрација на учесниците</w:t>
      </w:r>
    </w:p>
    <w:p w:rsidR="006323DB" w:rsidRDefault="006323DB" w:rsidP="006323DB">
      <w:pPr>
        <w:rPr>
          <w:lang w:val="mk-MK"/>
        </w:rPr>
      </w:pPr>
      <w:r>
        <w:rPr>
          <w:lang w:val="mk-MK"/>
        </w:rPr>
        <w:t>10:00 – 10:15 Отварање на симпозиумот</w:t>
      </w:r>
    </w:p>
    <w:p w:rsidR="00B559FF" w:rsidRDefault="006323DB" w:rsidP="006323DB">
      <w:pPr>
        <w:rPr>
          <w:rFonts w:ascii="Times New Roman" w:hAnsi="Times New Roman"/>
          <w:b/>
          <w:sz w:val="24"/>
          <w:szCs w:val="24"/>
          <w:lang w:val="mk-MK"/>
        </w:rPr>
      </w:pPr>
      <w:r>
        <w:rPr>
          <w:lang w:val="mk-MK"/>
        </w:rPr>
        <w:t xml:space="preserve">10:15 – 10:35 – </w:t>
      </w:r>
      <w:r w:rsidR="005B5943">
        <w:rPr>
          <w:rFonts w:ascii="Times New Roman" w:hAnsi="Times New Roman"/>
          <w:b/>
          <w:sz w:val="24"/>
          <w:szCs w:val="24"/>
        </w:rPr>
        <w:t>Dr</w:t>
      </w:r>
      <w:r w:rsidR="00B559FF" w:rsidRPr="002819B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Hasim</w:t>
      </w:r>
      <w:proofErr w:type="spellEnd"/>
      <w:r w:rsidR="00B559FF" w:rsidRPr="002819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Havziu</w:t>
      </w:r>
      <w:proofErr w:type="spellEnd"/>
      <w:r w:rsidR="005B5943">
        <w:rPr>
          <w:rFonts w:ascii="Times New Roman" w:hAnsi="Times New Roman"/>
          <w:b/>
          <w:sz w:val="24"/>
          <w:szCs w:val="24"/>
        </w:rPr>
        <w:t xml:space="preserve"> Spec. Phd</w:t>
      </w:r>
      <w:r w:rsidR="00B559FF" w:rsidRPr="002819B1">
        <w:rPr>
          <w:rFonts w:ascii="Times New Roman" w:hAnsi="Times New Roman"/>
          <w:b/>
          <w:sz w:val="24"/>
          <w:szCs w:val="24"/>
        </w:rPr>
        <w:t xml:space="preserve"> </w:t>
      </w:r>
    </w:p>
    <w:p w:rsidR="006323DB" w:rsidRDefault="006323DB" w:rsidP="006323DB">
      <w:pPr>
        <w:rPr>
          <w:lang w:val="mk-MK"/>
        </w:rPr>
      </w:pPr>
      <w:r>
        <w:rPr>
          <w:lang w:val="mk-MK"/>
        </w:rPr>
        <w:t xml:space="preserve">„Рехабилитација со ендоосеален имплант во случај на агенеза на забот 41“ – Специјалистичка ординација по орална хирургија </w:t>
      </w:r>
      <w:r w:rsidR="00333AD6">
        <w:rPr>
          <w:lang w:val="mk-MK"/>
        </w:rPr>
        <w:t>„</w:t>
      </w:r>
      <w:r>
        <w:rPr>
          <w:lang w:val="mk-MK"/>
        </w:rPr>
        <w:t>Леге артис</w:t>
      </w:r>
      <w:r w:rsidR="00333AD6">
        <w:rPr>
          <w:lang w:val="mk-MK"/>
        </w:rPr>
        <w:t>“–</w:t>
      </w:r>
      <w:r>
        <w:rPr>
          <w:lang w:val="mk-MK"/>
        </w:rPr>
        <w:t>Гостивар</w:t>
      </w:r>
    </w:p>
    <w:p w:rsidR="00333AD6" w:rsidRDefault="00333AD6" w:rsidP="006323DB">
      <w:pPr>
        <w:rPr>
          <w:lang w:val="mk-MK"/>
        </w:rPr>
      </w:pPr>
      <w:r>
        <w:rPr>
          <w:lang w:val="mk-MK"/>
        </w:rPr>
        <w:t xml:space="preserve">10:35 – 11:05 – </w:t>
      </w:r>
      <w:r w:rsidR="00B559FF" w:rsidRPr="002819B1">
        <w:rPr>
          <w:rFonts w:ascii="Times New Roman" w:hAnsi="Times New Roman"/>
          <w:b/>
          <w:sz w:val="24"/>
          <w:szCs w:val="24"/>
        </w:rPr>
        <w:t xml:space="preserve">Prof. </w:t>
      </w:r>
      <w:proofErr w:type="gramStart"/>
      <w:r w:rsidR="00B559FF" w:rsidRPr="002819B1">
        <w:rPr>
          <w:rFonts w:ascii="Times New Roman" w:hAnsi="Times New Roman"/>
          <w:b/>
          <w:sz w:val="24"/>
          <w:szCs w:val="24"/>
        </w:rPr>
        <w:t>d-r</w:t>
      </w:r>
      <w:proofErr w:type="gramEnd"/>
      <w:r w:rsidR="00B559FF" w:rsidRPr="002819B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Ngadhnjim</w:t>
      </w:r>
      <w:proofErr w:type="spellEnd"/>
      <w:r w:rsidR="00B559FF" w:rsidRPr="002819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Domi</w:t>
      </w:r>
      <w:proofErr w:type="spellEnd"/>
    </w:p>
    <w:p w:rsidR="00333AD6" w:rsidRDefault="00333AD6" w:rsidP="006323DB">
      <w:pPr>
        <w:rPr>
          <w:lang w:val="mk-MK"/>
        </w:rPr>
      </w:pPr>
      <w:r>
        <w:rPr>
          <w:lang w:val="mk-MK"/>
        </w:rPr>
        <w:t>„Како да планираме успешно имплан</w:t>
      </w:r>
      <w:r w:rsidR="00B559FF">
        <w:rPr>
          <w:lang w:val="mk-MK"/>
        </w:rPr>
        <w:t>т</w:t>
      </w:r>
      <w:r>
        <w:rPr>
          <w:lang w:val="mk-MK"/>
        </w:rPr>
        <w:t>ирање“ – Дневна Болница – Арс Медика – Приштина – Косово</w:t>
      </w:r>
    </w:p>
    <w:p w:rsidR="00333AD6" w:rsidRDefault="00333AD6" w:rsidP="006323DB">
      <w:pPr>
        <w:rPr>
          <w:lang w:val="mk-MK"/>
        </w:rPr>
      </w:pPr>
      <w:r>
        <w:rPr>
          <w:lang w:val="mk-MK"/>
        </w:rPr>
        <w:t xml:space="preserve">11:05 – 11:35 – </w:t>
      </w:r>
      <w:r w:rsidR="00B559FF" w:rsidRPr="002819B1">
        <w:rPr>
          <w:rFonts w:ascii="Times New Roman" w:hAnsi="Times New Roman"/>
          <w:b/>
          <w:sz w:val="24"/>
          <w:szCs w:val="24"/>
        </w:rPr>
        <w:t>Dr</w:t>
      </w:r>
      <w:r w:rsidR="00B559FF">
        <w:rPr>
          <w:rFonts w:ascii="Times New Roman" w:hAnsi="Times New Roman"/>
          <w:b/>
          <w:sz w:val="24"/>
          <w:szCs w:val="24"/>
          <w:lang w:val="mk-MK"/>
        </w:rPr>
        <w:t>.</w:t>
      </w:r>
      <w:r w:rsidR="00B559FF" w:rsidRPr="002819B1">
        <w:rPr>
          <w:rFonts w:ascii="Times New Roman" w:hAnsi="Times New Roman"/>
          <w:b/>
          <w:sz w:val="24"/>
          <w:szCs w:val="24"/>
        </w:rPr>
        <w:t xml:space="preserve"> Spec.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Krenar</w:t>
      </w:r>
      <w:proofErr w:type="spellEnd"/>
      <w:r w:rsidR="00B559FF" w:rsidRPr="002819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Papraniku</w:t>
      </w:r>
      <w:proofErr w:type="spellEnd"/>
      <w:r w:rsidR="00B559FF" w:rsidRPr="002819B1">
        <w:rPr>
          <w:rFonts w:ascii="Times New Roman" w:hAnsi="Times New Roman"/>
          <w:b/>
          <w:sz w:val="24"/>
          <w:szCs w:val="24"/>
        </w:rPr>
        <w:t xml:space="preserve"> &amp;</w:t>
      </w:r>
      <w:r w:rsidR="00B559FF">
        <w:rPr>
          <w:rFonts w:ascii="Times New Roman" w:hAnsi="Times New Roman"/>
          <w:b/>
          <w:sz w:val="24"/>
          <w:szCs w:val="24"/>
        </w:rPr>
        <w:t xml:space="preserve"> D</w:t>
      </w:r>
      <w:r w:rsidR="00B559FF" w:rsidRPr="002819B1">
        <w:rPr>
          <w:rFonts w:ascii="Times New Roman" w:hAnsi="Times New Roman"/>
          <w:b/>
          <w:sz w:val="24"/>
          <w:szCs w:val="24"/>
        </w:rPr>
        <w:t>r</w:t>
      </w:r>
      <w:r w:rsidR="00B559FF">
        <w:rPr>
          <w:rFonts w:ascii="Times New Roman" w:hAnsi="Times New Roman"/>
          <w:b/>
          <w:sz w:val="24"/>
          <w:szCs w:val="24"/>
          <w:lang w:val="mk-MK"/>
        </w:rPr>
        <w:t>.</w:t>
      </w:r>
      <w:r w:rsidR="00B559FF" w:rsidRPr="002819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Erta</w:t>
      </w:r>
      <w:proofErr w:type="spellEnd"/>
      <w:r w:rsidR="00B559FF" w:rsidRPr="002819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Xhanari</w:t>
      </w:r>
      <w:proofErr w:type="spellEnd"/>
    </w:p>
    <w:p w:rsidR="00333AD6" w:rsidRPr="00B559FF" w:rsidRDefault="00333AD6" w:rsidP="00B559FF">
      <w:pPr>
        <w:rPr>
          <w:rFonts w:ascii="Times New Roman" w:eastAsia="Times New Roman" w:hAnsi="Times New Roman"/>
          <w:b/>
          <w:color w:val="44546A" w:themeColor="text2"/>
          <w:sz w:val="24"/>
          <w:szCs w:val="24"/>
          <w:lang w:val="mk-MK"/>
        </w:rPr>
      </w:pPr>
      <w:r>
        <w:rPr>
          <w:lang w:val="mk-MK"/>
        </w:rPr>
        <w:t>„Македонија- Албанија</w:t>
      </w:r>
      <w:r w:rsidR="00B559FF">
        <w:rPr>
          <w:lang w:val="mk-MK"/>
        </w:rPr>
        <w:t xml:space="preserve">  </w:t>
      </w:r>
      <w:r>
        <w:rPr>
          <w:lang w:val="mk-MK"/>
        </w:rPr>
        <w:t xml:space="preserve">/ </w:t>
      </w:r>
      <w:r w:rsidR="00B559FF">
        <w:rPr>
          <w:lang w:val="mk-MK"/>
        </w:rPr>
        <w:t xml:space="preserve">  </w:t>
      </w:r>
      <w:r w:rsidR="00B559FF" w:rsidRPr="002819B1">
        <w:rPr>
          <w:rFonts w:ascii="Times New Roman" w:eastAsia="Times New Roman" w:hAnsi="Times New Roman"/>
          <w:b/>
          <w:color w:val="44546A" w:themeColor="text2"/>
          <w:sz w:val="24"/>
          <w:szCs w:val="24"/>
          <w:lang w:val="sq-AL"/>
        </w:rPr>
        <w:t>Dentistët Shqiptarë</w:t>
      </w:r>
      <w:r>
        <w:rPr>
          <w:lang w:val="mk-MK"/>
        </w:rPr>
        <w:t>“</w:t>
      </w:r>
    </w:p>
    <w:p w:rsidR="00333AD6" w:rsidRDefault="00333AD6" w:rsidP="006323DB">
      <w:pPr>
        <w:rPr>
          <w:lang w:val="mk-MK"/>
        </w:rPr>
      </w:pPr>
      <w:r>
        <w:rPr>
          <w:lang w:val="mk-MK"/>
        </w:rPr>
        <w:t xml:space="preserve">11:35 – 12:35 – </w:t>
      </w:r>
      <w:r w:rsidR="00B559FF" w:rsidRPr="002819B1">
        <w:rPr>
          <w:rFonts w:ascii="Times New Roman" w:hAnsi="Times New Roman"/>
          <w:b/>
          <w:sz w:val="24"/>
          <w:szCs w:val="24"/>
        </w:rPr>
        <w:t xml:space="preserve">Prof. </w:t>
      </w:r>
      <w:proofErr w:type="gramStart"/>
      <w:r w:rsidR="00B559FF" w:rsidRPr="002819B1">
        <w:rPr>
          <w:rFonts w:ascii="Times New Roman" w:hAnsi="Times New Roman"/>
          <w:b/>
          <w:sz w:val="24"/>
          <w:szCs w:val="24"/>
        </w:rPr>
        <w:t>d-r</w:t>
      </w:r>
      <w:proofErr w:type="gramEnd"/>
      <w:r w:rsidR="00B559FF" w:rsidRPr="002819B1">
        <w:rPr>
          <w:rFonts w:ascii="Times New Roman" w:hAnsi="Times New Roman"/>
          <w:b/>
          <w:sz w:val="24"/>
          <w:szCs w:val="24"/>
        </w:rPr>
        <w:t xml:space="preserve">. Ahmed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Halim</w:t>
      </w:r>
      <w:proofErr w:type="spellEnd"/>
      <w:r w:rsidR="00B559FF" w:rsidRPr="002819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59FF" w:rsidRPr="002819B1">
        <w:rPr>
          <w:rFonts w:ascii="Times New Roman" w:hAnsi="Times New Roman"/>
          <w:b/>
          <w:sz w:val="24"/>
          <w:szCs w:val="24"/>
        </w:rPr>
        <w:t>Ayoub</w:t>
      </w:r>
      <w:proofErr w:type="spellEnd"/>
      <w:r w:rsidR="00B559FF" w:rsidRPr="002819B1">
        <w:rPr>
          <w:rFonts w:ascii="Times New Roman" w:hAnsi="Times New Roman"/>
          <w:b/>
          <w:sz w:val="24"/>
          <w:szCs w:val="24"/>
        </w:rPr>
        <w:t xml:space="preserve">  </w:t>
      </w:r>
    </w:p>
    <w:p w:rsidR="00333AD6" w:rsidRDefault="00333AD6" w:rsidP="006323DB">
      <w:pPr>
        <w:rPr>
          <w:lang w:val="mk-MK"/>
        </w:rPr>
      </w:pPr>
      <w:r>
        <w:rPr>
          <w:lang w:val="mk-MK"/>
        </w:rPr>
        <w:t>„Поставување импланти преку дизајнирање на насмевката“</w:t>
      </w:r>
      <w:r w:rsidR="00B559FF">
        <w:rPr>
          <w:lang w:val="mk-MK"/>
        </w:rPr>
        <w:t xml:space="preserve"> -  Председател на Египетската асоцијација на Имплантолози</w:t>
      </w:r>
      <w:r w:rsidR="00C62095">
        <w:rPr>
          <w:lang w:val="mk-MK"/>
        </w:rPr>
        <w:t xml:space="preserve"> – </w:t>
      </w:r>
      <w:r w:rsidR="00C62095">
        <w:rPr>
          <w:rFonts w:ascii="Times New Roman" w:eastAsia="Times New Roman" w:hAnsi="Times New Roman"/>
          <w:b/>
          <w:color w:val="44546A" w:themeColor="text2"/>
          <w:sz w:val="24"/>
          <w:szCs w:val="24"/>
          <w:lang w:val="mk-MK"/>
        </w:rPr>
        <w:t>Е</w:t>
      </w:r>
      <w:r w:rsidR="00C62095">
        <w:rPr>
          <w:rFonts w:ascii="Times New Roman" w:eastAsia="Times New Roman" w:hAnsi="Times New Roman"/>
          <w:b/>
          <w:color w:val="44546A" w:themeColor="text2"/>
          <w:sz w:val="24"/>
          <w:szCs w:val="24"/>
        </w:rPr>
        <w:t>SO</w:t>
      </w:r>
      <w:r w:rsidR="00C62095" w:rsidRPr="002819B1">
        <w:rPr>
          <w:rFonts w:ascii="Times New Roman" w:eastAsia="Times New Roman" w:hAnsi="Times New Roman"/>
          <w:b/>
          <w:color w:val="44546A" w:themeColor="text2"/>
          <w:sz w:val="24"/>
          <w:szCs w:val="24"/>
          <w:lang w:val="sq-AL"/>
        </w:rPr>
        <w:t>I</w:t>
      </w:r>
      <w:r w:rsidR="00C62095">
        <w:rPr>
          <w:rFonts w:ascii="Times New Roman" w:eastAsia="Times New Roman" w:hAnsi="Times New Roman"/>
          <w:b/>
          <w:color w:val="44546A" w:themeColor="text2"/>
          <w:sz w:val="24"/>
          <w:szCs w:val="24"/>
          <w:lang w:val="sq-AL"/>
        </w:rPr>
        <w:t xml:space="preserve"> </w:t>
      </w:r>
    </w:p>
    <w:p w:rsidR="00333AD6" w:rsidRDefault="00333AD6" w:rsidP="006323DB">
      <w:pPr>
        <w:rPr>
          <w:lang w:val="mk-MK"/>
        </w:rPr>
      </w:pPr>
      <w:r>
        <w:rPr>
          <w:lang w:val="mk-MK"/>
        </w:rPr>
        <w:t>12:35 – 13:00- Кафе Пауза</w:t>
      </w:r>
    </w:p>
    <w:p w:rsidR="00333AD6" w:rsidRPr="005B5943" w:rsidRDefault="00333AD6" w:rsidP="006323DB">
      <w:r>
        <w:rPr>
          <w:lang w:val="mk-MK"/>
        </w:rPr>
        <w:t xml:space="preserve">13:00 – 13:20 – </w:t>
      </w:r>
      <w:r w:rsidR="005B5943">
        <w:rPr>
          <w:b/>
          <w:sz w:val="24"/>
          <w:szCs w:val="24"/>
          <w:lang w:val="mk-MK"/>
        </w:rPr>
        <w:t xml:space="preserve"> Д</w:t>
      </w:r>
      <w:r w:rsidRPr="00B559FF">
        <w:rPr>
          <w:b/>
          <w:sz w:val="24"/>
          <w:szCs w:val="24"/>
          <w:lang w:val="mk-MK"/>
        </w:rPr>
        <w:t>р. Ванчо Спиров</w:t>
      </w:r>
      <w:r w:rsidR="005B5943">
        <w:rPr>
          <w:b/>
          <w:sz w:val="24"/>
          <w:szCs w:val="24"/>
        </w:rPr>
        <w:t xml:space="preserve"> </w:t>
      </w:r>
      <w:r w:rsidR="005B5943">
        <w:rPr>
          <w:b/>
          <w:sz w:val="24"/>
          <w:szCs w:val="24"/>
          <w:lang w:val="mk-MK"/>
        </w:rPr>
        <w:t xml:space="preserve">Спец. </w:t>
      </w:r>
      <w:r w:rsidR="005B5943">
        <w:rPr>
          <w:b/>
          <w:sz w:val="24"/>
          <w:szCs w:val="24"/>
        </w:rPr>
        <w:t>PhD</w:t>
      </w:r>
    </w:p>
    <w:p w:rsidR="00333AD6" w:rsidRDefault="00333AD6" w:rsidP="006323DB">
      <w:pPr>
        <w:rPr>
          <w:lang w:val="mk-MK"/>
        </w:rPr>
      </w:pPr>
      <w:r>
        <w:rPr>
          <w:lang w:val="mk-MK"/>
        </w:rPr>
        <w:t>„Нов дизајн на импланти за предвидување</w:t>
      </w:r>
      <w:r w:rsidR="00401041">
        <w:rPr>
          <w:lang w:val="mk-MK"/>
        </w:rPr>
        <w:t xml:space="preserve"> </w:t>
      </w:r>
      <w:r>
        <w:rPr>
          <w:lang w:val="mk-MK"/>
        </w:rPr>
        <w:t>на остеоинтеграцијата“ УКИМ- Стоматолошки Факултет</w:t>
      </w:r>
    </w:p>
    <w:p w:rsidR="00333AD6" w:rsidRDefault="00333AD6" w:rsidP="006323DB">
      <w:pPr>
        <w:rPr>
          <w:lang w:val="mk-MK"/>
        </w:rPr>
      </w:pPr>
      <w:r>
        <w:rPr>
          <w:lang w:val="mk-MK"/>
        </w:rPr>
        <w:t xml:space="preserve">13:20 – 14:00 – </w:t>
      </w:r>
      <w:r w:rsidR="00B559FF" w:rsidRPr="002819B1">
        <w:rPr>
          <w:rFonts w:ascii="Times New Roman" w:hAnsi="Times New Roman"/>
          <w:b/>
          <w:bCs/>
          <w:sz w:val="24"/>
          <w:szCs w:val="24"/>
        </w:rPr>
        <w:t>Dr</w:t>
      </w:r>
      <w:r w:rsidR="00B559FF">
        <w:rPr>
          <w:rFonts w:ascii="Times New Roman" w:hAnsi="Times New Roman"/>
          <w:b/>
          <w:bCs/>
          <w:sz w:val="24"/>
          <w:szCs w:val="24"/>
          <w:lang w:val="mk-MK"/>
        </w:rPr>
        <w:t>.</w:t>
      </w:r>
      <w:r w:rsidR="00B559FF" w:rsidRPr="002819B1">
        <w:rPr>
          <w:rFonts w:ascii="Times New Roman" w:hAnsi="Times New Roman"/>
          <w:b/>
          <w:bCs/>
          <w:sz w:val="24"/>
          <w:szCs w:val="24"/>
        </w:rPr>
        <w:t xml:space="preserve"> David </w:t>
      </w:r>
      <w:proofErr w:type="spellStart"/>
      <w:r w:rsidR="00B559FF" w:rsidRPr="002819B1">
        <w:rPr>
          <w:rFonts w:ascii="Times New Roman" w:hAnsi="Times New Roman"/>
          <w:b/>
          <w:bCs/>
          <w:sz w:val="24"/>
          <w:szCs w:val="24"/>
        </w:rPr>
        <w:t>Bretton</w:t>
      </w:r>
      <w:proofErr w:type="spellEnd"/>
    </w:p>
    <w:p w:rsidR="00B559FF" w:rsidRPr="002819B1" w:rsidRDefault="002E516A" w:rsidP="00B559FF">
      <w:pPr>
        <w:pStyle w:val="NoSpacing"/>
        <w:rPr>
          <w:rFonts w:ascii="Times New Roman" w:eastAsia="Times New Roman" w:hAnsi="Times New Roman"/>
          <w:b/>
          <w:color w:val="44546A" w:themeColor="text2"/>
          <w:sz w:val="24"/>
          <w:szCs w:val="24"/>
          <w:lang w:val="sq-AL"/>
        </w:rPr>
      </w:pPr>
      <w:r>
        <w:rPr>
          <w:lang w:val="mk-MK"/>
        </w:rPr>
        <w:t>„Обратен третман на имплан</w:t>
      </w:r>
      <w:r w:rsidR="00B559FF">
        <w:rPr>
          <w:lang w:val="mk-MK"/>
        </w:rPr>
        <w:t xml:space="preserve">тирање- Стетегија за очекуван </w:t>
      </w:r>
      <w:r>
        <w:rPr>
          <w:lang w:val="mk-MK"/>
        </w:rPr>
        <w:t xml:space="preserve"> успех“ – </w:t>
      </w:r>
      <w:r w:rsidR="00B559FF" w:rsidRPr="002819B1">
        <w:rPr>
          <w:rFonts w:ascii="Times New Roman" w:eastAsia="Times New Roman" w:hAnsi="Times New Roman"/>
          <w:b/>
          <w:color w:val="44546A" w:themeColor="text2"/>
          <w:sz w:val="24"/>
          <w:szCs w:val="24"/>
          <w:lang w:val="sq-AL"/>
        </w:rPr>
        <w:t xml:space="preserve">BAIRD / </w:t>
      </w:r>
      <w:r w:rsidR="00B559FF" w:rsidRPr="002819B1">
        <w:rPr>
          <w:rFonts w:ascii="Times New Roman" w:eastAsiaTheme="minorHAnsi" w:hAnsi="Times New Roman"/>
          <w:b/>
          <w:color w:val="44546A" w:themeColor="text2"/>
          <w:sz w:val="24"/>
          <w:szCs w:val="24"/>
        </w:rPr>
        <w:t>University of Newcastle</w:t>
      </w:r>
    </w:p>
    <w:p w:rsidR="00C62095" w:rsidRDefault="00C62095" w:rsidP="006323DB">
      <w:pPr>
        <w:rPr>
          <w:lang w:val="mk-MK"/>
        </w:rPr>
      </w:pPr>
    </w:p>
    <w:p w:rsidR="00C62095" w:rsidRDefault="002E516A" w:rsidP="006323DB">
      <w:pPr>
        <w:rPr>
          <w:lang w:val="mk-MK"/>
        </w:rPr>
      </w:pPr>
      <w:r>
        <w:rPr>
          <w:lang w:val="mk-MK"/>
        </w:rPr>
        <w:t xml:space="preserve">14:00 – 15:00 – </w:t>
      </w:r>
      <w:r w:rsidR="00C62095" w:rsidRPr="002819B1">
        <w:rPr>
          <w:rFonts w:ascii="Times New Roman" w:hAnsi="Times New Roman"/>
          <w:b/>
          <w:bCs/>
          <w:sz w:val="24"/>
          <w:szCs w:val="24"/>
        </w:rPr>
        <w:t xml:space="preserve">Dr Hassan </w:t>
      </w:r>
      <w:proofErr w:type="spellStart"/>
      <w:r w:rsidR="00C62095" w:rsidRPr="002819B1">
        <w:rPr>
          <w:rFonts w:ascii="Times New Roman" w:hAnsi="Times New Roman"/>
          <w:b/>
          <w:bCs/>
          <w:sz w:val="24"/>
          <w:szCs w:val="24"/>
        </w:rPr>
        <w:t>Maghaireh</w:t>
      </w:r>
      <w:proofErr w:type="spellEnd"/>
      <w:r w:rsidR="00C62095">
        <w:rPr>
          <w:lang w:val="mk-MK"/>
        </w:rPr>
        <w:t xml:space="preserve"> </w:t>
      </w:r>
    </w:p>
    <w:p w:rsidR="00C62095" w:rsidRPr="002819B1" w:rsidRDefault="002E516A" w:rsidP="00C62095">
      <w:pPr>
        <w:pStyle w:val="NoSpacing"/>
        <w:rPr>
          <w:rFonts w:ascii="Times New Roman" w:eastAsiaTheme="minorHAnsi" w:hAnsi="Times New Roman"/>
          <w:b/>
          <w:color w:val="44546A" w:themeColor="text2"/>
          <w:sz w:val="24"/>
          <w:szCs w:val="24"/>
        </w:rPr>
      </w:pPr>
      <w:r>
        <w:rPr>
          <w:lang w:val="mk-MK"/>
        </w:rPr>
        <w:t xml:space="preserve"> „</w:t>
      </w:r>
      <w:r w:rsidR="00C62095">
        <w:rPr>
          <w:lang w:val="mk-MK"/>
        </w:rPr>
        <w:t>Зачувување</w:t>
      </w:r>
      <w:r>
        <w:rPr>
          <w:lang w:val="mk-MK"/>
        </w:rPr>
        <w:t xml:space="preserve"> на тврдо</w:t>
      </w:r>
      <w:r w:rsidR="00C62095">
        <w:rPr>
          <w:lang w:val="mk-MK"/>
        </w:rPr>
        <w:t xml:space="preserve">то </w:t>
      </w:r>
      <w:r>
        <w:rPr>
          <w:lang w:val="mk-MK"/>
        </w:rPr>
        <w:t xml:space="preserve"> и меко</w:t>
      </w:r>
      <w:r w:rsidR="00C62095">
        <w:rPr>
          <w:lang w:val="mk-MK"/>
        </w:rPr>
        <w:t xml:space="preserve">то </w:t>
      </w:r>
      <w:r>
        <w:rPr>
          <w:lang w:val="mk-MK"/>
        </w:rPr>
        <w:t xml:space="preserve"> ткиво околу естетските импланти:Биологија,Хирургија и ресторативни Стратегии“ </w:t>
      </w:r>
      <w:r w:rsidR="00C62095">
        <w:rPr>
          <w:lang w:val="mk-MK"/>
        </w:rPr>
        <w:t xml:space="preserve"> - </w:t>
      </w:r>
      <w:r w:rsidR="00C62095" w:rsidRPr="002819B1">
        <w:rPr>
          <w:rFonts w:ascii="Times New Roman" w:eastAsia="Times New Roman" w:hAnsi="Times New Roman"/>
          <w:b/>
          <w:color w:val="44546A" w:themeColor="text2"/>
          <w:sz w:val="24"/>
          <w:szCs w:val="24"/>
          <w:lang w:val="sq-AL"/>
        </w:rPr>
        <w:t xml:space="preserve">BAIRD / </w:t>
      </w:r>
      <w:r w:rsidR="00C62095" w:rsidRPr="002819B1">
        <w:rPr>
          <w:rFonts w:ascii="Times New Roman" w:eastAsiaTheme="minorHAnsi" w:hAnsi="Times New Roman"/>
          <w:b/>
          <w:color w:val="44546A" w:themeColor="text2"/>
          <w:sz w:val="24"/>
          <w:szCs w:val="24"/>
        </w:rPr>
        <w:t xml:space="preserve">University of Manchester </w:t>
      </w:r>
    </w:p>
    <w:p w:rsidR="00C62095" w:rsidRPr="002819B1" w:rsidRDefault="00C62095" w:rsidP="00C62095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:rsidR="002E516A" w:rsidRDefault="002E516A" w:rsidP="006323DB">
      <w:pPr>
        <w:rPr>
          <w:lang w:val="mk-MK"/>
        </w:rPr>
      </w:pPr>
      <w:r>
        <w:rPr>
          <w:lang w:val="mk-MK"/>
        </w:rPr>
        <w:lastRenderedPageBreak/>
        <w:t>15:00 – 15:20 Дискусија</w:t>
      </w:r>
    </w:p>
    <w:p w:rsidR="002E516A" w:rsidRPr="00C62095" w:rsidRDefault="002E516A" w:rsidP="006323DB">
      <w:pPr>
        <w:rPr>
          <w:b/>
          <w:sz w:val="24"/>
          <w:szCs w:val="24"/>
          <w:lang w:val="mk-MK"/>
        </w:rPr>
      </w:pPr>
      <w:r w:rsidRPr="00C62095">
        <w:rPr>
          <w:b/>
          <w:sz w:val="24"/>
          <w:szCs w:val="24"/>
          <w:lang w:val="mk-MK"/>
        </w:rPr>
        <w:t>Коктел</w:t>
      </w:r>
    </w:p>
    <w:p w:rsidR="002E516A" w:rsidRPr="00C62095" w:rsidRDefault="002E516A" w:rsidP="006323DB">
      <w:pPr>
        <w:rPr>
          <w:b/>
          <w:lang w:val="mk-MK"/>
        </w:rPr>
      </w:pPr>
      <w:r>
        <w:rPr>
          <w:lang w:val="mk-MK"/>
        </w:rPr>
        <w:t xml:space="preserve">Котизација: За членови на СДА (со платена членарина за 2017)Студенти на стоматологија и специализанти по орална хируругија :-  </w:t>
      </w:r>
      <w:r w:rsidRPr="00C62095">
        <w:rPr>
          <w:b/>
          <w:lang w:val="mk-MK"/>
        </w:rPr>
        <w:t>1200 ден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 xml:space="preserve">Сите останати учесници:- </w:t>
      </w:r>
      <w:r w:rsidRPr="00C62095">
        <w:rPr>
          <w:b/>
          <w:lang w:val="mk-MK"/>
        </w:rPr>
        <w:t>1800 ден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Плаќање преку жиро сметка (од МК)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290-4000003980-22 ТТК Банка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200-0029832454-68 Стопанска банка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Цел на дознака:</w:t>
      </w:r>
      <w:r w:rsidR="00C62095">
        <w:t xml:space="preserve"> </w:t>
      </w:r>
      <w:r>
        <w:rPr>
          <w:lang w:val="mk-MK"/>
        </w:rPr>
        <w:t>Котизација за симпозиум 14.05.2017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Во котизација се вклучени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Сертификат за учество акредитиран од СКМсо 12 бодови за активно / 8 бодови за пасивно учество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Предавања</w:t>
      </w:r>
    </w:p>
    <w:p w:rsidR="002E516A" w:rsidRDefault="00C62095" w:rsidP="006323DB">
      <w:pPr>
        <w:rPr>
          <w:lang w:val="mk-MK"/>
        </w:rPr>
      </w:pPr>
      <w:r>
        <w:rPr>
          <w:lang w:val="mk-MK"/>
        </w:rPr>
        <w:t xml:space="preserve">Штандови со Стоматолошка опрема и материали </w:t>
      </w:r>
      <w:r w:rsidR="002E516A">
        <w:rPr>
          <w:lang w:val="mk-MK"/>
        </w:rPr>
        <w:t>, професионален и рекламен материјал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Кафе Пауза / Коктел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Регистрација ќе се врши до 10.05.2017. бројот е ограничен</w:t>
      </w:r>
      <w:r w:rsidR="00C62095">
        <w:rPr>
          <w:lang w:val="mk-MK"/>
        </w:rPr>
        <w:t xml:space="preserve"> поради печатење на цертификатите</w:t>
      </w:r>
    </w:p>
    <w:p w:rsidR="00C62095" w:rsidRPr="00C62095" w:rsidRDefault="00C62095" w:rsidP="006323DB">
      <w:pPr>
        <w:rPr>
          <w:lang w:val="mk-MK"/>
        </w:rPr>
      </w:pPr>
      <w:r>
        <w:rPr>
          <w:lang w:val="mk-MK"/>
        </w:rPr>
        <w:t xml:space="preserve">Јазик </w:t>
      </w:r>
      <w:r>
        <w:t xml:space="preserve">: </w:t>
      </w:r>
      <w:r>
        <w:rPr>
          <w:lang w:val="mk-MK"/>
        </w:rPr>
        <w:t>Албански, Македонски, Англиски</w:t>
      </w:r>
    </w:p>
    <w:p w:rsidR="002E516A" w:rsidRDefault="002E516A" w:rsidP="006323DB">
      <w:pPr>
        <w:rPr>
          <w:lang w:val="mk-MK"/>
        </w:rPr>
      </w:pPr>
      <w:r>
        <w:rPr>
          <w:lang w:val="mk-MK"/>
        </w:rPr>
        <w:t>Линк за регистрација</w:t>
      </w:r>
      <w:r w:rsidR="00C62095">
        <w:rPr>
          <w:lang w:val="mk-MK"/>
        </w:rPr>
        <w:t>....</w:t>
      </w:r>
    </w:p>
    <w:p w:rsidR="002E516A" w:rsidRDefault="002E516A" w:rsidP="006323DB">
      <w:pPr>
        <w:rPr>
          <w:lang w:val="mk-MK"/>
        </w:rPr>
      </w:pPr>
    </w:p>
    <w:p w:rsidR="002E516A" w:rsidRPr="006323DB" w:rsidRDefault="002E516A" w:rsidP="006323DB">
      <w:pPr>
        <w:rPr>
          <w:lang w:val="mk-MK"/>
        </w:rPr>
      </w:pPr>
    </w:p>
    <w:p w:rsidR="006323DB" w:rsidRPr="006323DB" w:rsidRDefault="006323DB"/>
    <w:sectPr w:rsidR="006323DB" w:rsidRPr="006323DB" w:rsidSect="006D1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420D"/>
    <w:multiLevelType w:val="hybridMultilevel"/>
    <w:tmpl w:val="E640EB40"/>
    <w:lvl w:ilvl="0" w:tplc="961EA77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3DB"/>
    <w:rsid w:val="00295D4A"/>
    <w:rsid w:val="002E516A"/>
    <w:rsid w:val="00333AD6"/>
    <w:rsid w:val="00340CD3"/>
    <w:rsid w:val="0038795B"/>
    <w:rsid w:val="00401041"/>
    <w:rsid w:val="005B5943"/>
    <w:rsid w:val="006323DB"/>
    <w:rsid w:val="006D1571"/>
    <w:rsid w:val="008300A5"/>
    <w:rsid w:val="00864C92"/>
    <w:rsid w:val="00915195"/>
    <w:rsid w:val="00B559FF"/>
    <w:rsid w:val="00B73001"/>
    <w:rsid w:val="00C57C1C"/>
    <w:rsid w:val="00C62095"/>
    <w:rsid w:val="00E96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3DB"/>
    <w:pPr>
      <w:ind w:left="720"/>
      <w:contextualSpacing/>
    </w:pPr>
  </w:style>
  <w:style w:type="paragraph" w:styleId="NoSpacing">
    <w:name w:val="No Spacing"/>
    <w:uiPriority w:val="1"/>
    <w:qFormat/>
    <w:rsid w:val="00B559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Artan Sadiku</dc:creator>
  <cp:lastModifiedBy>admin</cp:lastModifiedBy>
  <cp:revision>4</cp:revision>
  <cp:lastPrinted>2017-03-31T17:10:00Z</cp:lastPrinted>
  <dcterms:created xsi:type="dcterms:W3CDTF">2017-03-31T17:05:00Z</dcterms:created>
  <dcterms:modified xsi:type="dcterms:W3CDTF">2017-03-31T17:35:00Z</dcterms:modified>
</cp:coreProperties>
</file>